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810D5" w14:textId="77777777" w:rsidR="00764300" w:rsidRDefault="00764300" w:rsidP="00764300">
      <w:pPr>
        <w:ind w:left="1" w:hanging="3"/>
        <w:jc w:val="center"/>
        <w:rPr>
          <w:sz w:val="28"/>
          <w:szCs w:val="28"/>
        </w:rPr>
      </w:pPr>
      <w:r>
        <w:rPr>
          <w:sz w:val="28"/>
          <w:szCs w:val="28"/>
        </w:rPr>
        <w:t>Sun Vail Garage Condominium Association</w:t>
      </w:r>
    </w:p>
    <w:p w14:paraId="748AA28D" w14:textId="77777777" w:rsidR="00764300" w:rsidRDefault="00764300" w:rsidP="00764300">
      <w:pPr>
        <w:ind w:left="1" w:hanging="3"/>
        <w:jc w:val="center"/>
        <w:rPr>
          <w:sz w:val="28"/>
          <w:szCs w:val="28"/>
        </w:rPr>
      </w:pPr>
      <w:r>
        <w:rPr>
          <w:sz w:val="28"/>
          <w:szCs w:val="28"/>
        </w:rPr>
        <w:t>Board Meeting Minutes</w:t>
      </w:r>
    </w:p>
    <w:p w14:paraId="058B0000" w14:textId="18A96F07" w:rsidR="00764300" w:rsidRDefault="00B17602" w:rsidP="00764300">
      <w:pPr>
        <w:ind w:left="1" w:hanging="3"/>
        <w:jc w:val="center"/>
        <w:rPr>
          <w:sz w:val="28"/>
          <w:szCs w:val="28"/>
        </w:rPr>
      </w:pPr>
      <w:r>
        <w:rPr>
          <w:sz w:val="28"/>
          <w:szCs w:val="28"/>
        </w:rPr>
        <w:t>Wednesday, December 15</w:t>
      </w:r>
      <w:r w:rsidR="00764300">
        <w:rPr>
          <w:sz w:val="28"/>
          <w:szCs w:val="28"/>
        </w:rPr>
        <w:t>, 2021, at 5:</w:t>
      </w:r>
      <w:r>
        <w:rPr>
          <w:sz w:val="28"/>
          <w:szCs w:val="28"/>
        </w:rPr>
        <w:t>20</w:t>
      </w:r>
      <w:r w:rsidR="00764300">
        <w:rPr>
          <w:sz w:val="28"/>
          <w:szCs w:val="28"/>
        </w:rPr>
        <w:t>PM MT</w:t>
      </w:r>
    </w:p>
    <w:p w14:paraId="408BAE62" w14:textId="77777777" w:rsidR="00764300" w:rsidRDefault="00764300" w:rsidP="00764300">
      <w:pPr>
        <w:ind w:left="1" w:hanging="3"/>
        <w:jc w:val="center"/>
        <w:rPr>
          <w:sz w:val="28"/>
          <w:szCs w:val="28"/>
        </w:rPr>
      </w:pPr>
      <w:r>
        <w:rPr>
          <w:sz w:val="28"/>
          <w:szCs w:val="28"/>
        </w:rPr>
        <w:t>Via Zoom.us</w:t>
      </w:r>
    </w:p>
    <w:p w14:paraId="49ADA9C9" w14:textId="77777777" w:rsidR="00764300" w:rsidRDefault="00764300" w:rsidP="00764300">
      <w:pPr>
        <w:ind w:left="0" w:hanging="2"/>
        <w:jc w:val="center"/>
        <w:rPr>
          <w:sz w:val="16"/>
          <w:szCs w:val="16"/>
        </w:rPr>
      </w:pPr>
    </w:p>
    <w:p w14:paraId="2657691A" w14:textId="77777777" w:rsidR="00764300" w:rsidRDefault="00764300" w:rsidP="00764300">
      <w:pPr>
        <w:ind w:left="0" w:hanging="2"/>
        <w:rPr>
          <w:sz w:val="24"/>
          <w:szCs w:val="24"/>
        </w:rPr>
      </w:pPr>
    </w:p>
    <w:p w14:paraId="0267BF33" w14:textId="097546F8" w:rsidR="00764300" w:rsidRDefault="00764300" w:rsidP="00764300">
      <w:pPr>
        <w:ind w:left="0" w:hanging="2"/>
        <w:jc w:val="both"/>
        <w:rPr>
          <w:sz w:val="24"/>
          <w:szCs w:val="24"/>
        </w:rPr>
      </w:pPr>
      <w:r>
        <w:rPr>
          <w:sz w:val="24"/>
          <w:szCs w:val="24"/>
        </w:rPr>
        <w:t xml:space="preserve">BOARD MEMBERS PRESENT VIA VIDEO CONFERENCE CALL: </w:t>
      </w:r>
      <w:r w:rsidR="00460DFF">
        <w:rPr>
          <w:sz w:val="24"/>
          <w:szCs w:val="24"/>
        </w:rPr>
        <w:t xml:space="preserve">Sharie Grant, </w:t>
      </w:r>
      <w:r w:rsidR="00B17602">
        <w:rPr>
          <w:sz w:val="24"/>
          <w:szCs w:val="24"/>
        </w:rPr>
        <w:t xml:space="preserve">Brent </w:t>
      </w:r>
      <w:proofErr w:type="spellStart"/>
      <w:r w:rsidR="00B17602">
        <w:rPr>
          <w:sz w:val="24"/>
          <w:szCs w:val="24"/>
        </w:rPr>
        <w:t>Loebig</w:t>
      </w:r>
      <w:proofErr w:type="spellEnd"/>
      <w:r>
        <w:rPr>
          <w:sz w:val="24"/>
          <w:szCs w:val="24"/>
        </w:rPr>
        <w:t xml:space="preserve">, </w:t>
      </w:r>
      <w:r w:rsidR="00B17602">
        <w:rPr>
          <w:sz w:val="24"/>
          <w:szCs w:val="24"/>
        </w:rPr>
        <w:t>Brian Wilson</w:t>
      </w:r>
      <w:r w:rsidR="00BA62BD">
        <w:rPr>
          <w:sz w:val="24"/>
          <w:szCs w:val="24"/>
        </w:rPr>
        <w:t xml:space="preserve">, </w:t>
      </w:r>
      <w:r w:rsidR="00BA62BD" w:rsidRPr="00BA62BD">
        <w:rPr>
          <w:sz w:val="24"/>
          <w:szCs w:val="24"/>
        </w:rPr>
        <w:t xml:space="preserve">Charles </w:t>
      </w:r>
      <w:proofErr w:type="spellStart"/>
      <w:r w:rsidR="00BA62BD" w:rsidRPr="00BA62BD">
        <w:rPr>
          <w:sz w:val="24"/>
          <w:szCs w:val="24"/>
        </w:rPr>
        <w:t>Croney</w:t>
      </w:r>
      <w:proofErr w:type="spellEnd"/>
      <w:r>
        <w:rPr>
          <w:sz w:val="24"/>
          <w:szCs w:val="24"/>
        </w:rPr>
        <w:t xml:space="preserve"> and Mike Block</w:t>
      </w:r>
    </w:p>
    <w:p w14:paraId="611EB635" w14:textId="77777777" w:rsidR="00764300" w:rsidRDefault="00764300" w:rsidP="00764300">
      <w:pPr>
        <w:ind w:left="0" w:hanging="2"/>
        <w:jc w:val="both"/>
        <w:rPr>
          <w:sz w:val="24"/>
          <w:szCs w:val="24"/>
        </w:rPr>
      </w:pPr>
    </w:p>
    <w:p w14:paraId="7240EF50" w14:textId="64326316" w:rsidR="00764300" w:rsidRDefault="00764300" w:rsidP="00764300">
      <w:pPr>
        <w:ind w:left="0" w:hanging="2"/>
        <w:jc w:val="both"/>
        <w:rPr>
          <w:sz w:val="24"/>
          <w:szCs w:val="24"/>
        </w:rPr>
      </w:pPr>
      <w:r>
        <w:rPr>
          <w:sz w:val="24"/>
          <w:szCs w:val="24"/>
        </w:rPr>
        <w:t xml:space="preserve">ALSO PRESENT VIA VIDEO CONFERENCE CALL: Dan McNeill, Managing Agent, Dave </w:t>
      </w:r>
      <w:proofErr w:type="spellStart"/>
      <w:r>
        <w:rPr>
          <w:sz w:val="24"/>
          <w:szCs w:val="24"/>
        </w:rPr>
        <w:t>Zippie</w:t>
      </w:r>
      <w:proofErr w:type="spellEnd"/>
      <w:r>
        <w:rPr>
          <w:sz w:val="24"/>
          <w:szCs w:val="24"/>
        </w:rPr>
        <w:t xml:space="preserve">, CPA and </w:t>
      </w:r>
      <w:r w:rsidR="00965A85">
        <w:rPr>
          <w:sz w:val="24"/>
          <w:szCs w:val="24"/>
        </w:rPr>
        <w:t>Sara Thurston McNeill</w:t>
      </w:r>
      <w:r>
        <w:rPr>
          <w:sz w:val="24"/>
          <w:szCs w:val="24"/>
        </w:rPr>
        <w:t>, Secretary to the Meeting</w:t>
      </w:r>
    </w:p>
    <w:p w14:paraId="2B136AF1" w14:textId="22FA6F80" w:rsidR="00764300" w:rsidRDefault="00764300" w:rsidP="00764300">
      <w:pPr>
        <w:ind w:left="0" w:hanging="2"/>
        <w:jc w:val="both"/>
        <w:rPr>
          <w:sz w:val="24"/>
          <w:szCs w:val="24"/>
        </w:rPr>
      </w:pPr>
    </w:p>
    <w:p w14:paraId="1C1115F1" w14:textId="77777777" w:rsidR="00764300" w:rsidRDefault="00764300" w:rsidP="00764300">
      <w:pPr>
        <w:ind w:left="0" w:hanging="2"/>
        <w:jc w:val="both"/>
        <w:rPr>
          <w:sz w:val="24"/>
          <w:szCs w:val="24"/>
        </w:rPr>
      </w:pPr>
    </w:p>
    <w:p w14:paraId="0DFAE9FE" w14:textId="7D44D1E7" w:rsidR="00BA62BD" w:rsidRDefault="00764300" w:rsidP="00764300">
      <w:pPr>
        <w:numPr>
          <w:ilvl w:val="0"/>
          <w:numId w:val="1"/>
        </w:numPr>
        <w:ind w:left="0" w:hanging="2"/>
        <w:jc w:val="both"/>
        <w:rPr>
          <w:sz w:val="24"/>
          <w:szCs w:val="24"/>
        </w:rPr>
      </w:pPr>
      <w:r>
        <w:rPr>
          <w:sz w:val="24"/>
          <w:szCs w:val="24"/>
          <w:u w:val="single"/>
        </w:rPr>
        <w:t>Roll Call</w:t>
      </w:r>
      <w:r>
        <w:rPr>
          <w:sz w:val="24"/>
          <w:szCs w:val="24"/>
        </w:rPr>
        <w:t xml:space="preserve">.  With </w:t>
      </w:r>
      <w:r w:rsidR="00BA62BD">
        <w:rPr>
          <w:sz w:val="24"/>
          <w:szCs w:val="24"/>
        </w:rPr>
        <w:t>all</w:t>
      </w:r>
      <w:r>
        <w:rPr>
          <w:sz w:val="24"/>
          <w:szCs w:val="24"/>
        </w:rPr>
        <w:t xml:space="preserve"> five Board Members present via Zoom, a quorum was established.  </w:t>
      </w:r>
      <w:r>
        <w:rPr>
          <w:sz w:val="24"/>
          <w:szCs w:val="24"/>
        </w:rPr>
        <w:tab/>
        <w:t>Shari Grant called the meeting to order shortly at approximately 5:</w:t>
      </w:r>
      <w:r w:rsidR="00B17602">
        <w:rPr>
          <w:sz w:val="24"/>
          <w:szCs w:val="24"/>
        </w:rPr>
        <w:t>20</w:t>
      </w:r>
      <w:r>
        <w:rPr>
          <w:sz w:val="24"/>
          <w:szCs w:val="24"/>
        </w:rPr>
        <w:t xml:space="preserve">PM MT. </w:t>
      </w:r>
    </w:p>
    <w:p w14:paraId="177DBDCD" w14:textId="77777777" w:rsidR="00BA62BD" w:rsidRDefault="00BA62BD" w:rsidP="00BA62BD">
      <w:pPr>
        <w:ind w:leftChars="0" w:left="0" w:firstLineChars="0" w:firstLine="0"/>
        <w:jc w:val="both"/>
        <w:rPr>
          <w:sz w:val="24"/>
          <w:szCs w:val="24"/>
          <w:u w:val="single"/>
        </w:rPr>
      </w:pPr>
    </w:p>
    <w:p w14:paraId="56838655" w14:textId="6DEF7C3A" w:rsidR="00764300" w:rsidRDefault="00764300" w:rsidP="00BA62BD">
      <w:pPr>
        <w:ind w:leftChars="0" w:left="0" w:firstLineChars="0" w:firstLine="0"/>
        <w:jc w:val="both"/>
        <w:rPr>
          <w:sz w:val="24"/>
          <w:szCs w:val="24"/>
        </w:rPr>
      </w:pPr>
      <w:r>
        <w:rPr>
          <w:sz w:val="24"/>
          <w:szCs w:val="24"/>
        </w:rPr>
        <w:t xml:space="preserve"> </w:t>
      </w:r>
    </w:p>
    <w:p w14:paraId="7CB38887" w14:textId="22726508" w:rsidR="00BA62BD" w:rsidRDefault="00BA62BD" w:rsidP="00764300">
      <w:pPr>
        <w:numPr>
          <w:ilvl w:val="0"/>
          <w:numId w:val="1"/>
        </w:numPr>
        <w:ind w:left="0" w:hanging="2"/>
        <w:jc w:val="both"/>
        <w:rPr>
          <w:sz w:val="24"/>
          <w:szCs w:val="24"/>
        </w:rPr>
      </w:pPr>
      <w:r>
        <w:rPr>
          <w:sz w:val="24"/>
          <w:szCs w:val="24"/>
          <w:u w:val="single"/>
        </w:rPr>
        <w:t xml:space="preserve">Review and Approval of the Minutes of the </w:t>
      </w:r>
      <w:r w:rsidR="00B17602">
        <w:rPr>
          <w:sz w:val="24"/>
          <w:szCs w:val="24"/>
          <w:u w:val="single"/>
        </w:rPr>
        <w:t>July 13</w:t>
      </w:r>
      <w:r>
        <w:rPr>
          <w:sz w:val="24"/>
          <w:szCs w:val="24"/>
          <w:u w:val="single"/>
        </w:rPr>
        <w:t xml:space="preserve">, </w:t>
      </w:r>
      <w:proofErr w:type="gramStart"/>
      <w:r>
        <w:rPr>
          <w:sz w:val="24"/>
          <w:szCs w:val="24"/>
          <w:u w:val="single"/>
        </w:rPr>
        <w:t>2021</w:t>
      </w:r>
      <w:proofErr w:type="gramEnd"/>
      <w:r>
        <w:rPr>
          <w:sz w:val="24"/>
          <w:szCs w:val="24"/>
          <w:u w:val="single"/>
        </w:rPr>
        <w:t xml:space="preserve"> Board of Directors Meeting</w:t>
      </w:r>
      <w:r w:rsidRPr="00BA62BD">
        <w:rPr>
          <w:sz w:val="24"/>
          <w:szCs w:val="24"/>
        </w:rPr>
        <w:t>.</w:t>
      </w:r>
      <w:r>
        <w:rPr>
          <w:sz w:val="24"/>
          <w:szCs w:val="24"/>
        </w:rPr>
        <w:t xml:space="preserve">  </w:t>
      </w:r>
      <w:r>
        <w:rPr>
          <w:sz w:val="24"/>
          <w:szCs w:val="24"/>
        </w:rPr>
        <w:tab/>
        <w:t xml:space="preserve">These minutes were drafted by management and circulated to the Board for review prior </w:t>
      </w:r>
      <w:r>
        <w:rPr>
          <w:sz w:val="24"/>
          <w:szCs w:val="24"/>
        </w:rPr>
        <w:tab/>
        <w:t xml:space="preserve">to the meeting.  There being no suggested changes, there was a MOTION: TO APPROVE </w:t>
      </w:r>
      <w:r>
        <w:rPr>
          <w:sz w:val="24"/>
          <w:szCs w:val="24"/>
        </w:rPr>
        <w:tab/>
        <w:t xml:space="preserve">THE </w:t>
      </w:r>
      <w:r w:rsidR="00B17602">
        <w:rPr>
          <w:sz w:val="24"/>
          <w:szCs w:val="24"/>
        </w:rPr>
        <w:t>JULY 13</w:t>
      </w:r>
      <w:r>
        <w:rPr>
          <w:sz w:val="24"/>
          <w:szCs w:val="24"/>
        </w:rPr>
        <w:t xml:space="preserve">, 2021, MINUTES OF THE SUN VAIL GARAGE ASSOCIATION </w:t>
      </w:r>
      <w:r>
        <w:rPr>
          <w:sz w:val="24"/>
          <w:szCs w:val="24"/>
        </w:rPr>
        <w:tab/>
        <w:t xml:space="preserve">BOARD OF DIRECTORS MEETING AS PRESENTED.  The motion was duly seconded </w:t>
      </w:r>
      <w:r>
        <w:rPr>
          <w:sz w:val="24"/>
          <w:szCs w:val="24"/>
        </w:rPr>
        <w:tab/>
        <w:t>and carried unanimously.</w:t>
      </w:r>
    </w:p>
    <w:p w14:paraId="0EC5452C" w14:textId="77777777" w:rsidR="00764300" w:rsidRDefault="00764300" w:rsidP="00764300">
      <w:pPr>
        <w:ind w:left="0" w:hanging="2"/>
        <w:jc w:val="both"/>
        <w:rPr>
          <w:sz w:val="24"/>
          <w:szCs w:val="24"/>
        </w:rPr>
      </w:pPr>
    </w:p>
    <w:p w14:paraId="40FB57BD" w14:textId="77777777" w:rsidR="00764300" w:rsidRDefault="00764300" w:rsidP="00764300">
      <w:pPr>
        <w:ind w:left="0" w:hanging="2"/>
        <w:jc w:val="both"/>
        <w:rPr>
          <w:sz w:val="24"/>
          <w:szCs w:val="24"/>
        </w:rPr>
      </w:pPr>
    </w:p>
    <w:p w14:paraId="3D27C3A5" w14:textId="14EC8FC4" w:rsidR="00B17602" w:rsidRPr="00B17602" w:rsidRDefault="00B17602" w:rsidP="00B17602">
      <w:pPr>
        <w:numPr>
          <w:ilvl w:val="0"/>
          <w:numId w:val="1"/>
        </w:numPr>
        <w:ind w:leftChars="0" w:firstLineChars="0"/>
        <w:jc w:val="both"/>
        <w:rPr>
          <w:sz w:val="24"/>
          <w:szCs w:val="24"/>
        </w:rPr>
      </w:pPr>
      <w:r w:rsidRPr="00B17602">
        <w:rPr>
          <w:sz w:val="24"/>
          <w:szCs w:val="24"/>
          <w:u w:val="single"/>
        </w:rPr>
        <w:t>Financial Review</w:t>
      </w:r>
      <w:r w:rsidR="00764300" w:rsidRPr="00B17602">
        <w:rPr>
          <w:sz w:val="24"/>
          <w:szCs w:val="24"/>
        </w:rPr>
        <w:t xml:space="preserve">.  </w:t>
      </w:r>
      <w:r w:rsidRPr="00B17602">
        <w:rPr>
          <w:sz w:val="24"/>
          <w:szCs w:val="24"/>
        </w:rPr>
        <w:t xml:space="preserve">Dave </w:t>
      </w:r>
      <w:proofErr w:type="spellStart"/>
      <w:r w:rsidRPr="00B17602">
        <w:rPr>
          <w:sz w:val="24"/>
          <w:szCs w:val="24"/>
        </w:rPr>
        <w:t>Zippie</w:t>
      </w:r>
      <w:proofErr w:type="spellEnd"/>
      <w:r w:rsidRPr="00B17602">
        <w:rPr>
          <w:sz w:val="24"/>
          <w:szCs w:val="24"/>
        </w:rPr>
        <w:t>, CPA prepared and presented the 20</w:t>
      </w:r>
      <w:r>
        <w:rPr>
          <w:sz w:val="24"/>
          <w:szCs w:val="24"/>
        </w:rPr>
        <w:t>20</w:t>
      </w:r>
      <w:r w:rsidRPr="00B17602">
        <w:rPr>
          <w:sz w:val="24"/>
          <w:szCs w:val="24"/>
        </w:rPr>
        <w:t>-2</w:t>
      </w:r>
      <w:r w:rsidR="00DA5C13">
        <w:rPr>
          <w:sz w:val="24"/>
          <w:szCs w:val="24"/>
        </w:rPr>
        <w:t>1</w:t>
      </w:r>
      <w:r w:rsidRPr="00B17602">
        <w:rPr>
          <w:sz w:val="24"/>
          <w:szCs w:val="24"/>
        </w:rPr>
        <w:t xml:space="preserve"> fiscal year-end financials to the Board (September 30, 202</w:t>
      </w:r>
      <w:r>
        <w:rPr>
          <w:sz w:val="24"/>
          <w:szCs w:val="24"/>
        </w:rPr>
        <w:t>1</w:t>
      </w:r>
      <w:r w:rsidRPr="00B17602">
        <w:rPr>
          <w:sz w:val="24"/>
          <w:szCs w:val="24"/>
        </w:rPr>
        <w:t xml:space="preserve">).  According to the Balance Sheet, the association ended the fiscal year with total assets, </w:t>
      </w:r>
      <w:proofErr w:type="gramStart"/>
      <w:r w:rsidRPr="00B17602">
        <w:rPr>
          <w:sz w:val="24"/>
          <w:szCs w:val="24"/>
        </w:rPr>
        <w:t>liabilities</w:t>
      </w:r>
      <w:proofErr w:type="gramEnd"/>
      <w:r w:rsidRPr="00B17602">
        <w:rPr>
          <w:sz w:val="24"/>
          <w:szCs w:val="24"/>
        </w:rPr>
        <w:t xml:space="preserve"> and equity of $</w:t>
      </w:r>
      <w:r>
        <w:rPr>
          <w:sz w:val="24"/>
          <w:szCs w:val="24"/>
        </w:rPr>
        <w:t>11,319</w:t>
      </w:r>
      <w:r w:rsidRPr="00B17602">
        <w:rPr>
          <w:sz w:val="24"/>
          <w:szCs w:val="24"/>
        </w:rPr>
        <w:t xml:space="preserve"> including $8,596</w:t>
      </w:r>
      <w:r>
        <w:rPr>
          <w:sz w:val="24"/>
          <w:szCs w:val="24"/>
        </w:rPr>
        <w:t xml:space="preserve"> </w:t>
      </w:r>
      <w:r w:rsidRPr="00B17602">
        <w:rPr>
          <w:sz w:val="24"/>
          <w:szCs w:val="24"/>
        </w:rPr>
        <w:t>cash in the bank</w:t>
      </w:r>
      <w:r>
        <w:rPr>
          <w:sz w:val="24"/>
          <w:szCs w:val="24"/>
        </w:rPr>
        <w:t>, $598 in accounts receivable</w:t>
      </w:r>
      <w:r w:rsidRPr="00B17602">
        <w:rPr>
          <w:sz w:val="24"/>
          <w:szCs w:val="24"/>
        </w:rPr>
        <w:t xml:space="preserve"> and $</w:t>
      </w:r>
      <w:r>
        <w:rPr>
          <w:sz w:val="24"/>
          <w:szCs w:val="24"/>
        </w:rPr>
        <w:t>2125</w:t>
      </w:r>
      <w:r w:rsidRPr="00B17602">
        <w:rPr>
          <w:sz w:val="24"/>
          <w:szCs w:val="24"/>
        </w:rPr>
        <w:t xml:space="preserve"> in prepaid insurance premiums.</w:t>
      </w:r>
    </w:p>
    <w:p w14:paraId="39896636" w14:textId="77777777" w:rsidR="00B17602" w:rsidRPr="00B17602" w:rsidRDefault="00B17602" w:rsidP="00B17602">
      <w:pPr>
        <w:ind w:leftChars="0" w:left="720" w:firstLineChars="0" w:firstLine="0"/>
        <w:jc w:val="both"/>
        <w:rPr>
          <w:sz w:val="24"/>
          <w:szCs w:val="24"/>
        </w:rPr>
      </w:pPr>
    </w:p>
    <w:p w14:paraId="6722F437" w14:textId="2CA8B7A5" w:rsidR="00B17602" w:rsidRPr="00B17602" w:rsidRDefault="00B17602" w:rsidP="00B17602">
      <w:pPr>
        <w:ind w:leftChars="0" w:left="720" w:firstLineChars="0" w:firstLine="0"/>
        <w:jc w:val="both"/>
        <w:rPr>
          <w:sz w:val="24"/>
          <w:szCs w:val="24"/>
        </w:rPr>
      </w:pPr>
      <w:r w:rsidRPr="00B17602">
        <w:rPr>
          <w:sz w:val="24"/>
          <w:szCs w:val="24"/>
        </w:rPr>
        <w:t>The Income Statement reveals that the association ended the fiscal year total operating expenses of $</w:t>
      </w:r>
      <w:r>
        <w:rPr>
          <w:sz w:val="24"/>
          <w:szCs w:val="24"/>
        </w:rPr>
        <w:t>6484</w:t>
      </w:r>
      <w:r w:rsidRPr="00B17602">
        <w:rPr>
          <w:sz w:val="24"/>
          <w:szCs w:val="24"/>
        </w:rPr>
        <w:t>, compared to budgeted expenses of $</w:t>
      </w:r>
      <w:r>
        <w:rPr>
          <w:sz w:val="24"/>
          <w:szCs w:val="24"/>
        </w:rPr>
        <w:t>8222</w:t>
      </w:r>
      <w:r w:rsidRPr="00B17602">
        <w:rPr>
          <w:sz w:val="24"/>
          <w:szCs w:val="24"/>
        </w:rPr>
        <w:t>.  As of September 30th, the fiscal year-end net excess was $</w:t>
      </w:r>
      <w:r>
        <w:rPr>
          <w:sz w:val="24"/>
          <w:szCs w:val="24"/>
        </w:rPr>
        <w:t>1738</w:t>
      </w:r>
      <w:r w:rsidRPr="00B17602">
        <w:rPr>
          <w:sz w:val="24"/>
          <w:szCs w:val="24"/>
        </w:rPr>
        <w:t>, and that amount was transferred to Reserves.</w:t>
      </w:r>
    </w:p>
    <w:p w14:paraId="42FFD093" w14:textId="77777777" w:rsidR="00B17602" w:rsidRPr="00B17602" w:rsidRDefault="00B17602" w:rsidP="00B17602">
      <w:pPr>
        <w:ind w:leftChars="0" w:left="720" w:firstLineChars="0" w:firstLine="0"/>
        <w:jc w:val="both"/>
        <w:rPr>
          <w:sz w:val="24"/>
          <w:szCs w:val="24"/>
        </w:rPr>
      </w:pPr>
    </w:p>
    <w:p w14:paraId="6AF17523" w14:textId="7EB0CBB1" w:rsidR="00B17602" w:rsidRDefault="00B17602" w:rsidP="00B17602">
      <w:pPr>
        <w:ind w:leftChars="0" w:left="720" w:firstLineChars="0" w:firstLine="0"/>
        <w:jc w:val="both"/>
        <w:rPr>
          <w:sz w:val="24"/>
          <w:szCs w:val="24"/>
        </w:rPr>
      </w:pPr>
      <w:r w:rsidRPr="00B17602">
        <w:rPr>
          <w:sz w:val="24"/>
          <w:szCs w:val="24"/>
        </w:rPr>
        <w:t>The 20</w:t>
      </w:r>
      <w:r>
        <w:rPr>
          <w:sz w:val="24"/>
          <w:szCs w:val="24"/>
        </w:rPr>
        <w:t>20</w:t>
      </w:r>
      <w:r w:rsidRPr="00B17602">
        <w:rPr>
          <w:sz w:val="24"/>
          <w:szCs w:val="24"/>
        </w:rPr>
        <w:t>-2</w:t>
      </w:r>
      <w:r>
        <w:rPr>
          <w:sz w:val="24"/>
          <w:szCs w:val="24"/>
        </w:rPr>
        <w:t>1</w:t>
      </w:r>
      <w:r w:rsidRPr="00B17602">
        <w:rPr>
          <w:sz w:val="24"/>
          <w:szCs w:val="24"/>
        </w:rPr>
        <w:t xml:space="preserve"> fiscal year beginning balance in the Maintenance Capital Reserve Fund was $</w:t>
      </w:r>
      <w:r w:rsidR="00DA5C13">
        <w:rPr>
          <w:sz w:val="24"/>
          <w:szCs w:val="24"/>
        </w:rPr>
        <w:t>16,013</w:t>
      </w:r>
      <w:r w:rsidRPr="00B17602">
        <w:rPr>
          <w:sz w:val="24"/>
          <w:szCs w:val="24"/>
        </w:rPr>
        <w:t>.  Funding through regular dues totaled $76</w:t>
      </w:r>
      <w:r w:rsidR="00DA5C13">
        <w:rPr>
          <w:sz w:val="24"/>
          <w:szCs w:val="24"/>
        </w:rPr>
        <w:t>1</w:t>
      </w:r>
      <w:r w:rsidRPr="00B17602">
        <w:rPr>
          <w:sz w:val="24"/>
          <w:szCs w:val="24"/>
        </w:rPr>
        <w:t>, $</w:t>
      </w:r>
      <w:r w:rsidR="00DA5C13">
        <w:rPr>
          <w:sz w:val="24"/>
          <w:szCs w:val="24"/>
        </w:rPr>
        <w:t>2565</w:t>
      </w:r>
      <w:r w:rsidRPr="00B17602">
        <w:rPr>
          <w:sz w:val="24"/>
          <w:szCs w:val="24"/>
        </w:rPr>
        <w:t xml:space="preserve"> was added from the </w:t>
      </w:r>
      <w:r w:rsidR="00DA5C13">
        <w:rPr>
          <w:sz w:val="24"/>
          <w:szCs w:val="24"/>
        </w:rPr>
        <w:t>2019-20</w:t>
      </w:r>
      <w:r w:rsidRPr="00B17602">
        <w:rPr>
          <w:sz w:val="24"/>
          <w:szCs w:val="24"/>
        </w:rPr>
        <w:t xml:space="preserve"> fiscal year end operating surplus and $2 in interest was earned.  </w:t>
      </w:r>
      <w:r w:rsidR="00DA5C13">
        <w:rPr>
          <w:sz w:val="24"/>
          <w:szCs w:val="24"/>
        </w:rPr>
        <w:t xml:space="preserve">Capital expenses for the 2020-21 fiscal year totaled $9760 for painting and the roof consultant.  </w:t>
      </w:r>
      <w:r w:rsidRPr="00B17602">
        <w:rPr>
          <w:sz w:val="24"/>
          <w:szCs w:val="24"/>
        </w:rPr>
        <w:t xml:space="preserve">The September 30, </w:t>
      </w:r>
      <w:proofErr w:type="gramStart"/>
      <w:r w:rsidRPr="00B17602">
        <w:rPr>
          <w:sz w:val="24"/>
          <w:szCs w:val="24"/>
        </w:rPr>
        <w:t>202</w:t>
      </w:r>
      <w:r w:rsidR="00DA5C13">
        <w:rPr>
          <w:sz w:val="24"/>
          <w:szCs w:val="24"/>
        </w:rPr>
        <w:t>1</w:t>
      </w:r>
      <w:proofErr w:type="gramEnd"/>
      <w:r w:rsidRPr="00B17602">
        <w:rPr>
          <w:sz w:val="24"/>
          <w:szCs w:val="24"/>
        </w:rPr>
        <w:t xml:space="preserve"> balance in the Maintenance Reserve Capital Account was $</w:t>
      </w:r>
      <w:r w:rsidR="00DA5C13">
        <w:rPr>
          <w:sz w:val="24"/>
          <w:szCs w:val="24"/>
        </w:rPr>
        <w:t>9581</w:t>
      </w:r>
      <w:r w:rsidRPr="00B17602">
        <w:rPr>
          <w:sz w:val="24"/>
          <w:szCs w:val="24"/>
        </w:rPr>
        <w:t>.</w:t>
      </w:r>
    </w:p>
    <w:p w14:paraId="0647E351" w14:textId="0EE85014" w:rsidR="00DA5C13" w:rsidRDefault="00DA5C13" w:rsidP="00B17602">
      <w:pPr>
        <w:ind w:leftChars="0" w:left="720" w:firstLineChars="0" w:firstLine="0"/>
        <w:jc w:val="both"/>
        <w:rPr>
          <w:sz w:val="24"/>
          <w:szCs w:val="24"/>
        </w:rPr>
      </w:pPr>
    </w:p>
    <w:p w14:paraId="0154C4D8" w14:textId="442B2F61" w:rsidR="00DA5C13" w:rsidRPr="00B17602" w:rsidRDefault="00DA5C13" w:rsidP="00B17602">
      <w:pPr>
        <w:ind w:leftChars="0" w:left="720" w:firstLineChars="0" w:firstLine="0"/>
        <w:jc w:val="both"/>
        <w:rPr>
          <w:sz w:val="24"/>
          <w:szCs w:val="24"/>
        </w:rPr>
      </w:pPr>
      <w:r>
        <w:rPr>
          <w:sz w:val="24"/>
          <w:szCs w:val="24"/>
        </w:rPr>
        <w:t>A special assessment of $3300 per garage was approved at the Annual Meeting in August.  The funds will be used to pay for roof replacement.  The special assessment is due and payable on April 1, 2022.</w:t>
      </w:r>
    </w:p>
    <w:p w14:paraId="7C0D5EB3" w14:textId="4C27A278" w:rsidR="00136DA2" w:rsidRPr="00B17602" w:rsidRDefault="00136DA2" w:rsidP="00B17602">
      <w:pPr>
        <w:ind w:leftChars="0" w:left="2" w:firstLineChars="0" w:firstLine="0"/>
        <w:jc w:val="both"/>
        <w:rPr>
          <w:sz w:val="24"/>
          <w:szCs w:val="24"/>
        </w:rPr>
      </w:pPr>
    </w:p>
    <w:p w14:paraId="4E8413D8" w14:textId="77777777" w:rsidR="00136DA2" w:rsidRDefault="00136DA2" w:rsidP="00136DA2">
      <w:pPr>
        <w:ind w:leftChars="0" w:left="2" w:hanging="2"/>
        <w:jc w:val="both"/>
        <w:rPr>
          <w:sz w:val="24"/>
          <w:szCs w:val="24"/>
        </w:rPr>
      </w:pPr>
    </w:p>
    <w:p w14:paraId="4969CF91" w14:textId="32251EA1" w:rsidR="00764300" w:rsidRDefault="00DA5C13" w:rsidP="00BA62BD">
      <w:pPr>
        <w:numPr>
          <w:ilvl w:val="0"/>
          <w:numId w:val="1"/>
        </w:numPr>
        <w:ind w:left="0" w:hanging="2"/>
        <w:jc w:val="both"/>
        <w:rPr>
          <w:sz w:val="24"/>
          <w:szCs w:val="24"/>
        </w:rPr>
      </w:pPr>
      <w:r>
        <w:rPr>
          <w:sz w:val="24"/>
          <w:szCs w:val="24"/>
          <w:u w:val="single"/>
        </w:rPr>
        <w:t>Election of Officers</w:t>
      </w:r>
      <w:r w:rsidR="00764300">
        <w:rPr>
          <w:sz w:val="24"/>
          <w:szCs w:val="24"/>
        </w:rPr>
        <w:t xml:space="preserve">.  </w:t>
      </w:r>
      <w:r>
        <w:rPr>
          <w:sz w:val="24"/>
          <w:szCs w:val="24"/>
        </w:rPr>
        <w:t>The following Directors were elected to the following positions:</w:t>
      </w:r>
    </w:p>
    <w:p w14:paraId="5514D4F0" w14:textId="6F531ECC" w:rsidR="00DA5C13" w:rsidRDefault="00DA5C13" w:rsidP="00DA5C13">
      <w:pPr>
        <w:ind w:leftChars="0" w:left="0" w:firstLineChars="0" w:firstLine="0"/>
        <w:jc w:val="both"/>
        <w:rPr>
          <w:sz w:val="24"/>
          <w:szCs w:val="24"/>
        </w:rPr>
      </w:pPr>
      <w:r>
        <w:rPr>
          <w:sz w:val="24"/>
          <w:szCs w:val="24"/>
        </w:rPr>
        <w:tab/>
        <w:t>Sharie Grant</w:t>
      </w:r>
      <w:r>
        <w:rPr>
          <w:sz w:val="24"/>
          <w:szCs w:val="24"/>
        </w:rPr>
        <w:tab/>
      </w:r>
      <w:r>
        <w:rPr>
          <w:sz w:val="24"/>
          <w:szCs w:val="24"/>
        </w:rPr>
        <w:tab/>
        <w:t>President</w:t>
      </w:r>
    </w:p>
    <w:p w14:paraId="62D15CE3" w14:textId="5C2565FA" w:rsidR="00DA5C13" w:rsidRDefault="00DA5C13" w:rsidP="00DA5C13">
      <w:pPr>
        <w:ind w:leftChars="0" w:left="0" w:firstLineChars="0" w:firstLine="0"/>
        <w:jc w:val="both"/>
        <w:rPr>
          <w:sz w:val="24"/>
          <w:szCs w:val="24"/>
        </w:rPr>
      </w:pPr>
      <w:r>
        <w:rPr>
          <w:sz w:val="24"/>
          <w:szCs w:val="24"/>
        </w:rPr>
        <w:tab/>
        <w:t xml:space="preserve">Brent </w:t>
      </w:r>
      <w:proofErr w:type="spellStart"/>
      <w:r>
        <w:rPr>
          <w:sz w:val="24"/>
          <w:szCs w:val="24"/>
        </w:rPr>
        <w:t>Loebig</w:t>
      </w:r>
      <w:proofErr w:type="spellEnd"/>
      <w:r>
        <w:rPr>
          <w:sz w:val="24"/>
          <w:szCs w:val="24"/>
        </w:rPr>
        <w:tab/>
      </w:r>
      <w:r>
        <w:rPr>
          <w:sz w:val="24"/>
          <w:szCs w:val="24"/>
        </w:rPr>
        <w:tab/>
        <w:t>Vice President / Secretary</w:t>
      </w:r>
    </w:p>
    <w:p w14:paraId="21C613A5" w14:textId="56F9A86C" w:rsidR="00DA5C13" w:rsidRPr="00DA5C13" w:rsidRDefault="00DA5C13" w:rsidP="00DA5C13">
      <w:pPr>
        <w:ind w:leftChars="0" w:left="0" w:firstLineChars="0" w:firstLine="0"/>
        <w:jc w:val="both"/>
        <w:rPr>
          <w:sz w:val="24"/>
          <w:szCs w:val="24"/>
        </w:rPr>
      </w:pPr>
      <w:r>
        <w:rPr>
          <w:sz w:val="24"/>
          <w:szCs w:val="24"/>
        </w:rPr>
        <w:tab/>
        <w:t xml:space="preserve">Charles </w:t>
      </w:r>
      <w:proofErr w:type="spellStart"/>
      <w:r>
        <w:rPr>
          <w:sz w:val="24"/>
          <w:szCs w:val="24"/>
        </w:rPr>
        <w:t>Croney</w:t>
      </w:r>
      <w:proofErr w:type="spellEnd"/>
      <w:r>
        <w:rPr>
          <w:sz w:val="24"/>
          <w:szCs w:val="24"/>
        </w:rPr>
        <w:tab/>
        <w:t>Treasurer</w:t>
      </w:r>
    </w:p>
    <w:p w14:paraId="098617DE" w14:textId="784E67F4" w:rsidR="00BA62BD" w:rsidRDefault="00BA62BD" w:rsidP="00BA62BD">
      <w:pPr>
        <w:ind w:leftChars="0" w:left="0" w:firstLineChars="0" w:firstLine="0"/>
        <w:jc w:val="both"/>
        <w:rPr>
          <w:sz w:val="24"/>
          <w:szCs w:val="24"/>
        </w:rPr>
      </w:pPr>
    </w:p>
    <w:p w14:paraId="72F6F756" w14:textId="77777777" w:rsidR="00BA62BD" w:rsidRDefault="00BA62BD" w:rsidP="00BA62BD">
      <w:pPr>
        <w:ind w:leftChars="0" w:left="0" w:firstLineChars="0" w:firstLine="0"/>
        <w:jc w:val="both"/>
        <w:rPr>
          <w:sz w:val="24"/>
          <w:szCs w:val="24"/>
        </w:rPr>
      </w:pPr>
    </w:p>
    <w:p w14:paraId="53428AA4" w14:textId="09AFCF94" w:rsidR="00BA62BD" w:rsidRDefault="00BA62BD" w:rsidP="00BA62BD">
      <w:pPr>
        <w:numPr>
          <w:ilvl w:val="0"/>
          <w:numId w:val="1"/>
        </w:numPr>
        <w:ind w:left="0" w:hanging="2"/>
        <w:jc w:val="both"/>
        <w:rPr>
          <w:sz w:val="24"/>
          <w:szCs w:val="24"/>
        </w:rPr>
      </w:pPr>
      <w:r>
        <w:rPr>
          <w:sz w:val="24"/>
          <w:szCs w:val="24"/>
          <w:u w:val="single"/>
        </w:rPr>
        <w:t>Other Business</w:t>
      </w:r>
      <w:r>
        <w:rPr>
          <w:sz w:val="24"/>
          <w:szCs w:val="24"/>
        </w:rPr>
        <w:t xml:space="preserve">.  </w:t>
      </w:r>
      <w:r w:rsidR="00DA5C13">
        <w:rPr>
          <w:sz w:val="24"/>
          <w:szCs w:val="24"/>
        </w:rPr>
        <w:t xml:space="preserve">The person that owns Garage Unit 15 is no longer an owner at Sun Vail.  </w:t>
      </w:r>
      <w:r w:rsidR="00DA5C13">
        <w:rPr>
          <w:sz w:val="24"/>
          <w:szCs w:val="24"/>
        </w:rPr>
        <w:tab/>
        <w:t xml:space="preserve">Sharie will contact him to let him know that he is in violation of the governing documents </w:t>
      </w:r>
      <w:r w:rsidR="00DA5C13">
        <w:rPr>
          <w:sz w:val="24"/>
          <w:szCs w:val="24"/>
        </w:rPr>
        <w:tab/>
        <w:t xml:space="preserve">and needs to sell his space.  It was </w:t>
      </w:r>
      <w:proofErr w:type="gramStart"/>
      <w:r w:rsidR="00DA5C13">
        <w:rPr>
          <w:sz w:val="24"/>
          <w:szCs w:val="24"/>
        </w:rPr>
        <w:t>duly noted</w:t>
      </w:r>
      <w:proofErr w:type="gramEnd"/>
      <w:r w:rsidR="00DA5C13">
        <w:rPr>
          <w:sz w:val="24"/>
          <w:szCs w:val="24"/>
        </w:rPr>
        <w:t xml:space="preserve"> that Unit 15 is being used for storage and is </w:t>
      </w:r>
      <w:r w:rsidR="00DA5C13">
        <w:rPr>
          <w:sz w:val="24"/>
          <w:szCs w:val="24"/>
        </w:rPr>
        <w:tab/>
        <w:t xml:space="preserve">currently not configured as a garage.  Dan will contact the association’s legal counsel, </w:t>
      </w:r>
      <w:r w:rsidR="00DA5C13">
        <w:rPr>
          <w:sz w:val="24"/>
          <w:szCs w:val="24"/>
        </w:rPr>
        <w:tab/>
        <w:t>Aaron Goodlock to get direction on how best to proceed with this issue at this point.</w:t>
      </w:r>
    </w:p>
    <w:p w14:paraId="377BDF70" w14:textId="77777777" w:rsidR="00BA62BD" w:rsidRDefault="00BA62BD" w:rsidP="00BA62BD">
      <w:pPr>
        <w:ind w:leftChars="0" w:left="0" w:firstLineChars="0" w:firstLine="0"/>
        <w:jc w:val="both"/>
        <w:rPr>
          <w:sz w:val="24"/>
          <w:szCs w:val="24"/>
        </w:rPr>
      </w:pPr>
    </w:p>
    <w:p w14:paraId="7B4CD06E" w14:textId="77777777" w:rsidR="00764300" w:rsidRDefault="00764300" w:rsidP="00764300">
      <w:pPr>
        <w:ind w:left="0" w:hanging="2"/>
        <w:jc w:val="both"/>
        <w:rPr>
          <w:sz w:val="24"/>
          <w:szCs w:val="24"/>
        </w:rPr>
      </w:pPr>
      <w:r>
        <w:rPr>
          <w:sz w:val="24"/>
          <w:szCs w:val="24"/>
        </w:rPr>
        <w:tab/>
      </w:r>
    </w:p>
    <w:p w14:paraId="4CE4F53C" w14:textId="0A238BC2" w:rsidR="00764300" w:rsidRDefault="00764300" w:rsidP="00764300">
      <w:pPr>
        <w:numPr>
          <w:ilvl w:val="0"/>
          <w:numId w:val="1"/>
        </w:numPr>
        <w:ind w:left="0" w:hanging="2"/>
        <w:jc w:val="both"/>
        <w:rPr>
          <w:sz w:val="24"/>
          <w:szCs w:val="24"/>
          <w:u w:val="single"/>
        </w:rPr>
      </w:pPr>
      <w:r>
        <w:rPr>
          <w:sz w:val="24"/>
          <w:szCs w:val="24"/>
          <w:u w:val="single"/>
        </w:rPr>
        <w:t>Adjournment</w:t>
      </w:r>
      <w:r>
        <w:rPr>
          <w:sz w:val="24"/>
          <w:szCs w:val="24"/>
        </w:rPr>
        <w:t xml:space="preserve">.  There being no further business to come before the Board, the meeting </w:t>
      </w:r>
      <w:r>
        <w:rPr>
          <w:sz w:val="24"/>
          <w:szCs w:val="24"/>
        </w:rPr>
        <w:tab/>
        <w:t>adjourned at approximately 5:</w:t>
      </w:r>
      <w:r w:rsidR="00DA5C13">
        <w:rPr>
          <w:sz w:val="24"/>
          <w:szCs w:val="24"/>
        </w:rPr>
        <w:t>35</w:t>
      </w:r>
      <w:r>
        <w:rPr>
          <w:sz w:val="24"/>
          <w:szCs w:val="24"/>
        </w:rPr>
        <w:t>PM MT.</w:t>
      </w:r>
    </w:p>
    <w:p w14:paraId="06A0E095" w14:textId="77777777" w:rsidR="00764300" w:rsidRDefault="00764300" w:rsidP="00764300">
      <w:pPr>
        <w:ind w:left="0" w:hanging="2"/>
        <w:rPr>
          <w:sz w:val="24"/>
          <w:szCs w:val="24"/>
        </w:rPr>
      </w:pPr>
    </w:p>
    <w:p w14:paraId="64D4692D" w14:textId="77777777" w:rsidR="00764300" w:rsidRDefault="00764300" w:rsidP="00764300">
      <w:pPr>
        <w:ind w:left="0" w:hanging="2"/>
        <w:rPr>
          <w:sz w:val="24"/>
          <w:szCs w:val="24"/>
        </w:rPr>
      </w:pPr>
    </w:p>
    <w:p w14:paraId="43D3D444" w14:textId="77777777" w:rsidR="00764300" w:rsidRDefault="00764300" w:rsidP="00F81C26">
      <w:pPr>
        <w:ind w:leftChars="0" w:left="0" w:firstLineChars="0" w:firstLine="720"/>
        <w:rPr>
          <w:sz w:val="24"/>
          <w:szCs w:val="24"/>
        </w:rPr>
      </w:pPr>
      <w:r>
        <w:rPr>
          <w:sz w:val="24"/>
          <w:szCs w:val="24"/>
        </w:rPr>
        <w:t>Respectfully submitted,</w:t>
      </w:r>
    </w:p>
    <w:p w14:paraId="30830447" w14:textId="77777777" w:rsidR="00764300" w:rsidRDefault="00764300" w:rsidP="00764300">
      <w:pPr>
        <w:ind w:left="0" w:hanging="2"/>
        <w:rPr>
          <w:sz w:val="16"/>
          <w:szCs w:val="16"/>
        </w:rPr>
      </w:pPr>
    </w:p>
    <w:p w14:paraId="2D47EDE3" w14:textId="77777777" w:rsidR="00764300" w:rsidRDefault="00764300" w:rsidP="00F81C26">
      <w:pPr>
        <w:ind w:leftChars="0" w:left="0" w:firstLineChars="0" w:firstLine="720"/>
        <w:rPr>
          <w:sz w:val="24"/>
          <w:szCs w:val="24"/>
        </w:rPr>
      </w:pPr>
      <w:r>
        <w:rPr>
          <w:sz w:val="24"/>
          <w:szCs w:val="24"/>
        </w:rPr>
        <w:t>____________________</w:t>
      </w:r>
    </w:p>
    <w:p w14:paraId="3B7DEBFE" w14:textId="77777777" w:rsidR="00764300" w:rsidRDefault="00764300" w:rsidP="00F81C26">
      <w:pPr>
        <w:ind w:leftChars="0" w:left="0" w:firstLineChars="0" w:firstLine="720"/>
        <w:rPr>
          <w:sz w:val="24"/>
          <w:szCs w:val="24"/>
        </w:rPr>
      </w:pPr>
      <w:r>
        <w:rPr>
          <w:sz w:val="24"/>
          <w:szCs w:val="24"/>
        </w:rPr>
        <w:t>Secretary to the Meeting</w:t>
      </w:r>
    </w:p>
    <w:p w14:paraId="1865A306" w14:textId="5B352922" w:rsidR="00FE07DE" w:rsidRDefault="00FE07DE">
      <w:pPr>
        <w:ind w:left="0" w:hanging="2"/>
      </w:pPr>
    </w:p>
    <w:sectPr w:rsidR="00FE07D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12F5C" w14:textId="77777777" w:rsidR="004264A9" w:rsidRDefault="004264A9">
      <w:pPr>
        <w:spacing w:line="240" w:lineRule="auto"/>
        <w:ind w:left="0" w:hanging="2"/>
      </w:pPr>
      <w:r>
        <w:separator/>
      </w:r>
    </w:p>
  </w:endnote>
  <w:endnote w:type="continuationSeparator" w:id="0">
    <w:p w14:paraId="019F4EE9" w14:textId="77777777" w:rsidR="004264A9" w:rsidRDefault="004264A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92A59" w14:textId="77777777" w:rsidR="00460DFF" w:rsidRDefault="00460DFF">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33089" w14:textId="77777777" w:rsidR="00463C5B" w:rsidRDefault="00136DA2">
    <w:pPr>
      <w:pBdr>
        <w:top w:val="nil"/>
        <w:left w:val="nil"/>
        <w:bottom w:val="nil"/>
        <w:right w:val="nil"/>
        <w:between w:val="nil"/>
      </w:pBdr>
      <w:tabs>
        <w:tab w:val="center" w:pos="4680"/>
        <w:tab w:val="right" w:pos="9360"/>
      </w:tabs>
      <w:ind w:left="0" w:hanging="2"/>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8F9D9A1" w14:textId="77777777" w:rsidR="00463C5B" w:rsidRDefault="004264A9">
    <w:pPr>
      <w:pBdr>
        <w:top w:val="nil"/>
        <w:left w:val="nil"/>
        <w:bottom w:val="nil"/>
        <w:right w:val="nil"/>
        <w:between w:val="nil"/>
      </w:pBdr>
      <w:tabs>
        <w:tab w:val="center" w:pos="4680"/>
        <w:tab w:val="right" w:pos="9360"/>
      </w:tabs>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A97FE" w14:textId="77777777" w:rsidR="00460DFF" w:rsidRDefault="00460DFF">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605D4" w14:textId="77777777" w:rsidR="004264A9" w:rsidRDefault="004264A9">
      <w:pPr>
        <w:spacing w:line="240" w:lineRule="auto"/>
        <w:ind w:left="0" w:hanging="2"/>
      </w:pPr>
      <w:r>
        <w:separator/>
      </w:r>
    </w:p>
  </w:footnote>
  <w:footnote w:type="continuationSeparator" w:id="0">
    <w:p w14:paraId="7154C14B" w14:textId="77777777" w:rsidR="004264A9" w:rsidRDefault="004264A9">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941BE" w14:textId="77777777" w:rsidR="00460DFF" w:rsidRDefault="00460DFF">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BC70A" w14:textId="112A7308" w:rsidR="00460DFF" w:rsidRDefault="00460DFF">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265B5" w14:textId="77777777" w:rsidR="00460DFF" w:rsidRDefault="00460DFF">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4F1CC5"/>
    <w:multiLevelType w:val="multilevel"/>
    <w:tmpl w:val="C344BA22"/>
    <w:lvl w:ilvl="0">
      <w:start w:val="1"/>
      <w:numFmt w:val="upperRoman"/>
      <w:lvlText w:val="%1."/>
      <w:lvlJc w:val="left"/>
      <w:pPr>
        <w:ind w:left="720" w:hanging="720"/>
      </w:pPr>
      <w:rPr>
        <w:sz w:val="24"/>
        <w:szCs w:val="24"/>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300"/>
    <w:rsid w:val="00027F52"/>
    <w:rsid w:val="000844CB"/>
    <w:rsid w:val="00136DA2"/>
    <w:rsid w:val="00180E5E"/>
    <w:rsid w:val="004264A9"/>
    <w:rsid w:val="00435512"/>
    <w:rsid w:val="00460DFF"/>
    <w:rsid w:val="00764300"/>
    <w:rsid w:val="009439E0"/>
    <w:rsid w:val="00965A85"/>
    <w:rsid w:val="00B17602"/>
    <w:rsid w:val="00BA62BD"/>
    <w:rsid w:val="00C86B09"/>
    <w:rsid w:val="00DA5C13"/>
    <w:rsid w:val="00E66FAC"/>
    <w:rsid w:val="00E90659"/>
    <w:rsid w:val="00F81C26"/>
    <w:rsid w:val="00FE0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5CBEA"/>
  <w15:chartTrackingRefBased/>
  <w15:docId w15:val="{8FA5705A-2CEE-4501-BA2C-9C6ECDCB9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300"/>
    <w:pPr>
      <w:suppressAutoHyphens/>
      <w:spacing w:after="0" w:line="276" w:lineRule="auto"/>
      <w:ind w:leftChars="-1" w:left="-1" w:hangingChars="1" w:hanging="1"/>
      <w:textDirection w:val="btLr"/>
      <w:textAlignment w:val="top"/>
      <w:outlineLvl w:val="0"/>
    </w:pPr>
    <w:rPr>
      <w:rFonts w:ascii="Times New Roman" w:eastAsia="Times New Roman" w:hAnsi="Times New Roman" w:cs="Times New Roman"/>
      <w:position w:val="-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0DFF"/>
    <w:pPr>
      <w:tabs>
        <w:tab w:val="center" w:pos="4680"/>
        <w:tab w:val="right" w:pos="9360"/>
      </w:tabs>
      <w:spacing w:line="240" w:lineRule="auto"/>
    </w:pPr>
  </w:style>
  <w:style w:type="character" w:customStyle="1" w:styleId="HeaderChar">
    <w:name w:val="Header Char"/>
    <w:basedOn w:val="DefaultParagraphFont"/>
    <w:link w:val="Header"/>
    <w:uiPriority w:val="99"/>
    <w:rsid w:val="00460DFF"/>
    <w:rPr>
      <w:rFonts w:ascii="Times New Roman" w:eastAsia="Times New Roman" w:hAnsi="Times New Roman" w:cs="Times New Roman"/>
      <w:position w:val="-1"/>
    </w:rPr>
  </w:style>
  <w:style w:type="paragraph" w:styleId="Footer">
    <w:name w:val="footer"/>
    <w:basedOn w:val="Normal"/>
    <w:link w:val="FooterChar"/>
    <w:uiPriority w:val="99"/>
    <w:unhideWhenUsed/>
    <w:rsid w:val="00460DFF"/>
    <w:pPr>
      <w:tabs>
        <w:tab w:val="center" w:pos="4680"/>
        <w:tab w:val="right" w:pos="9360"/>
      </w:tabs>
      <w:spacing w:line="240" w:lineRule="auto"/>
    </w:pPr>
  </w:style>
  <w:style w:type="character" w:customStyle="1" w:styleId="FooterChar">
    <w:name w:val="Footer Char"/>
    <w:basedOn w:val="DefaultParagraphFont"/>
    <w:link w:val="Footer"/>
    <w:uiPriority w:val="99"/>
    <w:rsid w:val="00460DFF"/>
    <w:rPr>
      <w:rFonts w:ascii="Times New Roman" w:eastAsia="Times New Roman" w:hAnsi="Times New Roman" w:cs="Times New Roman"/>
      <w:position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2022-02-24T22:20:00Z</dcterms:created>
  <dcterms:modified xsi:type="dcterms:W3CDTF">2022-02-24T22:20:00Z</dcterms:modified>
</cp:coreProperties>
</file>